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51" w:rsidRDefault="001F5C51" w:rsidP="00A752A9">
      <w:pPr>
        <w:rPr>
          <w:b/>
          <w:sz w:val="36"/>
          <w:szCs w:val="36"/>
        </w:rPr>
      </w:pPr>
    </w:p>
    <w:p w:rsidR="001F5C51" w:rsidRDefault="001F5C51" w:rsidP="001F5C51">
      <w:pPr>
        <w:jc w:val="center"/>
        <w:rPr>
          <w:b/>
          <w:sz w:val="36"/>
          <w:szCs w:val="36"/>
        </w:rPr>
      </w:pPr>
    </w:p>
    <w:p w:rsidR="001F5C51" w:rsidRPr="00A752A9" w:rsidRDefault="00EF0100" w:rsidP="001F5C51">
      <w:pPr>
        <w:jc w:val="center"/>
        <w:rPr>
          <w:rFonts w:ascii="Book Antiqua" w:hAnsi="Book Antiqua"/>
          <w:b/>
          <w:i/>
          <w:sz w:val="52"/>
          <w:szCs w:val="52"/>
        </w:rPr>
      </w:pPr>
      <w:r w:rsidRPr="00A752A9">
        <w:rPr>
          <w:rFonts w:ascii="Book Antiqua" w:hAnsi="Book Antiqua"/>
          <w:b/>
          <w:i/>
          <w:sz w:val="52"/>
          <w:szCs w:val="52"/>
        </w:rPr>
        <w:t>Oh, Canada</w:t>
      </w:r>
    </w:p>
    <w:p w:rsidR="005424B8" w:rsidRPr="00A752A9" w:rsidRDefault="00EF0100" w:rsidP="001F5C51">
      <w:pPr>
        <w:jc w:val="center"/>
        <w:rPr>
          <w:rFonts w:ascii="Book Antiqua" w:hAnsi="Book Antiqua"/>
          <w:sz w:val="44"/>
          <w:szCs w:val="44"/>
        </w:rPr>
      </w:pPr>
      <w:r w:rsidRPr="00A752A9">
        <w:rPr>
          <w:rFonts w:ascii="Book Antiqua" w:hAnsi="Book Antiqua"/>
          <w:sz w:val="44"/>
          <w:szCs w:val="44"/>
        </w:rPr>
        <w:t>Erfahrungsbericht zum OBW Austausch an der</w:t>
      </w:r>
    </w:p>
    <w:p w:rsidR="001F5C51" w:rsidRDefault="001F5C51">
      <w:r>
        <w:rPr>
          <w:noProof/>
          <w:lang w:eastAsia="de-DE"/>
        </w:rPr>
        <w:drawing>
          <wp:inline distT="0" distB="0" distL="0" distR="0">
            <wp:extent cx="5731510" cy="174053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n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740535"/>
                    </a:xfrm>
                    <a:prstGeom prst="rect">
                      <a:avLst/>
                    </a:prstGeom>
                  </pic:spPr>
                </pic:pic>
              </a:graphicData>
            </a:graphic>
          </wp:inline>
        </w:drawing>
      </w:r>
    </w:p>
    <w:p w:rsidR="001F5C51" w:rsidRDefault="001F5C51"/>
    <w:p w:rsidR="001F5C51" w:rsidRPr="00A752A9" w:rsidRDefault="001F5C51" w:rsidP="001F5C51">
      <w:pPr>
        <w:jc w:val="center"/>
        <w:rPr>
          <w:rFonts w:ascii="Book Antiqua" w:hAnsi="Book Antiqua"/>
          <w:sz w:val="44"/>
          <w:szCs w:val="44"/>
        </w:rPr>
      </w:pPr>
      <w:r w:rsidRPr="00A752A9">
        <w:rPr>
          <w:rFonts w:ascii="Book Antiqua" w:hAnsi="Book Antiqua"/>
          <w:sz w:val="44"/>
          <w:szCs w:val="44"/>
        </w:rPr>
        <w:t>In Peterborough, Ontario</w:t>
      </w:r>
    </w:p>
    <w:p w:rsidR="00EF0100" w:rsidRPr="00A752A9" w:rsidRDefault="001F5C51" w:rsidP="001F5C51">
      <w:pPr>
        <w:jc w:val="center"/>
        <w:rPr>
          <w:rFonts w:ascii="Book Antiqua" w:hAnsi="Book Antiqua"/>
          <w:sz w:val="44"/>
          <w:szCs w:val="44"/>
        </w:rPr>
      </w:pPr>
      <w:r w:rsidRPr="00A752A9">
        <w:rPr>
          <w:rFonts w:ascii="Book Antiqua" w:hAnsi="Book Antiqua"/>
          <w:sz w:val="44"/>
          <w:szCs w:val="44"/>
        </w:rPr>
        <w:t>Im Akademischen Jahr September 2015 bis</w:t>
      </w:r>
      <w:r w:rsidR="00EF0100" w:rsidRPr="00A752A9">
        <w:rPr>
          <w:rFonts w:ascii="Book Antiqua" w:hAnsi="Book Antiqua"/>
          <w:sz w:val="44"/>
          <w:szCs w:val="44"/>
        </w:rPr>
        <w:t xml:space="preserve"> April 2016</w:t>
      </w:r>
    </w:p>
    <w:p w:rsidR="001F5C51" w:rsidRPr="00A752A9" w:rsidRDefault="001F5C51" w:rsidP="001F5C51">
      <w:pPr>
        <w:jc w:val="center"/>
        <w:rPr>
          <w:rFonts w:ascii="Book Antiqua" w:hAnsi="Book Antiqua"/>
          <w:sz w:val="36"/>
          <w:szCs w:val="36"/>
        </w:rPr>
      </w:pPr>
      <w:r w:rsidRPr="00A752A9">
        <w:rPr>
          <w:rFonts w:ascii="Book Antiqua" w:hAnsi="Book Antiqua"/>
          <w:sz w:val="44"/>
          <w:szCs w:val="44"/>
        </w:rPr>
        <w:t>In den Fächern Englisch und Französisch</w:t>
      </w:r>
    </w:p>
    <w:p w:rsidR="001F5C51" w:rsidRPr="00A752A9" w:rsidRDefault="001F5C51" w:rsidP="001F5C51">
      <w:pPr>
        <w:jc w:val="center"/>
        <w:rPr>
          <w:rFonts w:ascii="Book Antiqua" w:hAnsi="Book Antiqua"/>
          <w:sz w:val="36"/>
          <w:szCs w:val="36"/>
        </w:rPr>
      </w:pPr>
    </w:p>
    <w:p w:rsidR="001F5C51" w:rsidRDefault="001F5C51" w:rsidP="001F5C51">
      <w:pPr>
        <w:jc w:val="center"/>
        <w:rPr>
          <w:rFonts w:ascii="Book Antiqua" w:hAnsi="Book Antiqua"/>
          <w:sz w:val="36"/>
          <w:szCs w:val="36"/>
        </w:rPr>
      </w:pPr>
    </w:p>
    <w:p w:rsidR="00A752A9" w:rsidRPr="00A752A9" w:rsidRDefault="00A752A9" w:rsidP="001F5C51">
      <w:pPr>
        <w:jc w:val="center"/>
        <w:rPr>
          <w:rFonts w:ascii="Book Antiqua" w:hAnsi="Book Antiqua"/>
          <w:sz w:val="36"/>
          <w:szCs w:val="36"/>
        </w:rPr>
      </w:pPr>
    </w:p>
    <w:p w:rsidR="001F5C51" w:rsidRPr="00A752A9" w:rsidRDefault="001F5C51" w:rsidP="001F5C51">
      <w:pPr>
        <w:jc w:val="center"/>
        <w:rPr>
          <w:rFonts w:ascii="Book Antiqua" w:hAnsi="Book Antiqua"/>
          <w:sz w:val="36"/>
          <w:szCs w:val="36"/>
        </w:rPr>
      </w:pPr>
    </w:p>
    <w:p w:rsidR="00412F0D" w:rsidRDefault="00412F0D" w:rsidP="00C8504B">
      <w:pPr>
        <w:spacing w:line="240" w:lineRule="auto"/>
        <w:rPr>
          <w:rFonts w:ascii="Book Antiqua" w:hAnsi="Book Antiqua"/>
          <w:sz w:val="36"/>
          <w:szCs w:val="36"/>
        </w:rPr>
      </w:pPr>
    </w:p>
    <w:p w:rsidR="00412F0D" w:rsidRDefault="00412F0D" w:rsidP="00C8504B">
      <w:pPr>
        <w:spacing w:line="240" w:lineRule="auto"/>
        <w:rPr>
          <w:rFonts w:ascii="Book Antiqua" w:hAnsi="Book Antiqua"/>
          <w:sz w:val="36"/>
          <w:szCs w:val="36"/>
        </w:rPr>
      </w:pPr>
    </w:p>
    <w:p w:rsidR="00412F0D" w:rsidRDefault="00412F0D" w:rsidP="00C8504B">
      <w:pPr>
        <w:spacing w:line="240" w:lineRule="auto"/>
        <w:rPr>
          <w:rFonts w:ascii="Book Antiqua" w:hAnsi="Book Antiqua"/>
          <w:sz w:val="36"/>
          <w:szCs w:val="36"/>
        </w:rPr>
      </w:pPr>
    </w:p>
    <w:p w:rsidR="00D33D8D" w:rsidRPr="00A752A9" w:rsidRDefault="00D33D8D" w:rsidP="00C8504B">
      <w:pPr>
        <w:spacing w:line="240" w:lineRule="auto"/>
        <w:rPr>
          <w:rFonts w:ascii="Book Antiqua" w:hAnsi="Book Antiqua"/>
          <w:sz w:val="24"/>
          <w:szCs w:val="24"/>
          <w:u w:val="single"/>
        </w:rPr>
      </w:pPr>
      <w:r w:rsidRPr="00A752A9">
        <w:rPr>
          <w:rFonts w:ascii="Book Antiqua" w:hAnsi="Book Antiqua"/>
          <w:sz w:val="24"/>
          <w:szCs w:val="24"/>
          <w:u w:val="single"/>
        </w:rPr>
        <w:lastRenderedPageBreak/>
        <w:t>Organisation ist alles</w:t>
      </w:r>
    </w:p>
    <w:p w:rsidR="00B67E76" w:rsidRPr="00A752A9" w:rsidRDefault="00B67E76" w:rsidP="00C8504B">
      <w:pPr>
        <w:spacing w:line="240" w:lineRule="auto"/>
        <w:rPr>
          <w:rFonts w:ascii="Book Antiqua" w:hAnsi="Book Antiqua"/>
          <w:sz w:val="24"/>
          <w:szCs w:val="24"/>
        </w:rPr>
      </w:pPr>
      <w:r w:rsidRPr="00A752A9">
        <w:rPr>
          <w:rFonts w:ascii="Book Antiqua" w:hAnsi="Book Antiqua"/>
          <w:sz w:val="24"/>
          <w:szCs w:val="24"/>
        </w:rPr>
        <w:t>Natürlich war die Vorfreude riesig</w:t>
      </w:r>
      <w:r w:rsidR="00D33D8D" w:rsidRPr="00A752A9">
        <w:rPr>
          <w:rFonts w:ascii="Book Antiqua" w:hAnsi="Book Antiqua"/>
          <w:sz w:val="24"/>
          <w:szCs w:val="24"/>
        </w:rPr>
        <w:t xml:space="preserve"> nachdem ich meine Zusage bekommen hatte</w:t>
      </w:r>
      <w:r w:rsidRPr="00A752A9">
        <w:rPr>
          <w:rFonts w:ascii="Book Antiqua" w:hAnsi="Book Antiqua"/>
          <w:sz w:val="24"/>
          <w:szCs w:val="24"/>
        </w:rPr>
        <w:t>, doch bevor es</w:t>
      </w:r>
      <w:r w:rsidR="00D33D8D" w:rsidRPr="00A752A9">
        <w:rPr>
          <w:rFonts w:ascii="Book Antiqua" w:hAnsi="Book Antiqua"/>
          <w:sz w:val="24"/>
          <w:szCs w:val="24"/>
        </w:rPr>
        <w:t xml:space="preserve"> losgehen konnte</w:t>
      </w:r>
      <w:r w:rsidRPr="00A752A9">
        <w:rPr>
          <w:rFonts w:ascii="Book Antiqua" w:hAnsi="Book Antiqua"/>
          <w:sz w:val="24"/>
          <w:szCs w:val="24"/>
        </w:rPr>
        <w:t xml:space="preserve"> </w:t>
      </w:r>
      <w:r w:rsidR="00D33D8D" w:rsidRPr="00A752A9">
        <w:rPr>
          <w:rFonts w:ascii="Book Antiqua" w:hAnsi="Book Antiqua"/>
          <w:sz w:val="24"/>
          <w:szCs w:val="24"/>
        </w:rPr>
        <w:t xml:space="preserve">gab es sehr viele Dinge an die </w:t>
      </w:r>
      <w:r w:rsidRPr="00A752A9">
        <w:rPr>
          <w:rFonts w:ascii="Book Antiqua" w:hAnsi="Book Antiqua"/>
          <w:sz w:val="24"/>
          <w:szCs w:val="24"/>
        </w:rPr>
        <w:t xml:space="preserve">man denken und die man erledigen musste. </w:t>
      </w:r>
      <w:r w:rsidR="00D33D8D" w:rsidRPr="00A752A9">
        <w:rPr>
          <w:rFonts w:ascii="Book Antiqua" w:hAnsi="Book Antiqua"/>
          <w:sz w:val="24"/>
          <w:szCs w:val="24"/>
        </w:rPr>
        <w:t xml:space="preserve">Zunächst mal habe ich mich um mein Study Permit gekümmert, das man glücklicherweise im Internet beantragen kann. Ohne das geht gar nichts. Außerdem hieß es ab auf Zimmersuche. Dabei war die Trent Uni-Website sehr hilfreich, aber Facebook hatte auch mehrere Gruppen die hilfreich waren. Behaltet auch im Hinterkopf, dass das Leben in Kanada oder Nordamerika generell teurer ist - ich habe so viel gearbeitet und gespart wie möglich bevor es losging. Falls ihr Auto fahren wollt bietet es sich auch an sich einen internationalen Führerschein ausstellen zu lassen. </w:t>
      </w:r>
    </w:p>
    <w:p w:rsidR="00063DA9" w:rsidRDefault="00063DA9" w:rsidP="00C8504B">
      <w:pPr>
        <w:spacing w:line="240" w:lineRule="auto"/>
        <w:rPr>
          <w:rFonts w:ascii="Book Antiqua" w:hAnsi="Book Antiqua"/>
          <w:sz w:val="24"/>
          <w:szCs w:val="24"/>
        </w:rPr>
      </w:pPr>
      <w:r w:rsidRPr="00A752A9">
        <w:rPr>
          <w:rFonts w:ascii="Book Antiqua" w:hAnsi="Book Antiqua"/>
          <w:sz w:val="24"/>
          <w:szCs w:val="24"/>
        </w:rPr>
        <w:t xml:space="preserve">Danach habe ich mich daran gemacht ein wenig mehr über Ontario und Kanada generell zu lernen, damit ich nicht sofort einen Kulturschock </w:t>
      </w:r>
      <w:proofErr w:type="gramStart"/>
      <w:r w:rsidRPr="00A752A9">
        <w:rPr>
          <w:rFonts w:ascii="Book Antiqua" w:hAnsi="Book Antiqua"/>
          <w:sz w:val="24"/>
          <w:szCs w:val="24"/>
        </w:rPr>
        <w:t>erleiden</w:t>
      </w:r>
      <w:proofErr w:type="gramEnd"/>
      <w:r w:rsidRPr="00A752A9">
        <w:rPr>
          <w:rFonts w:ascii="Book Antiqua" w:hAnsi="Book Antiqua"/>
          <w:sz w:val="24"/>
          <w:szCs w:val="24"/>
        </w:rPr>
        <w:t xml:space="preserve"> und als Fremde enttarnt würde. </w:t>
      </w:r>
      <w:r w:rsidR="007F0B1E" w:rsidRPr="00A752A9">
        <w:rPr>
          <w:rFonts w:ascii="Book Antiqua" w:hAnsi="Book Antiqua"/>
          <w:sz w:val="24"/>
          <w:szCs w:val="24"/>
        </w:rPr>
        <w:t xml:space="preserve">Es ist wichtig über aktuelle Geschehnisse Bescheid zu wissen und darüber, welche Themen heikel sind um Niemandem Unecht zu tun. Besonders in Peterborough waren die </w:t>
      </w:r>
      <w:proofErr w:type="spellStart"/>
      <w:r w:rsidR="007F0B1E" w:rsidRPr="00A752A9">
        <w:rPr>
          <w:rFonts w:ascii="Book Antiqua" w:hAnsi="Book Antiqua"/>
          <w:sz w:val="24"/>
          <w:szCs w:val="24"/>
        </w:rPr>
        <w:t>Indigenous</w:t>
      </w:r>
      <w:proofErr w:type="spellEnd"/>
      <w:r w:rsidR="007F0B1E" w:rsidRPr="00A752A9">
        <w:rPr>
          <w:rFonts w:ascii="Book Antiqua" w:hAnsi="Book Antiqua"/>
          <w:sz w:val="24"/>
          <w:szCs w:val="24"/>
        </w:rPr>
        <w:t xml:space="preserve"> und First </w:t>
      </w:r>
      <w:proofErr w:type="spellStart"/>
      <w:r w:rsidR="007F0B1E" w:rsidRPr="00A752A9">
        <w:rPr>
          <w:rFonts w:ascii="Book Antiqua" w:hAnsi="Book Antiqua"/>
          <w:sz w:val="24"/>
          <w:szCs w:val="24"/>
        </w:rPr>
        <w:t>Nations</w:t>
      </w:r>
      <w:proofErr w:type="spellEnd"/>
      <w:r w:rsidR="007F0B1E" w:rsidRPr="00A752A9">
        <w:rPr>
          <w:rFonts w:ascii="Book Antiqua" w:hAnsi="Book Antiqua"/>
          <w:sz w:val="24"/>
          <w:szCs w:val="24"/>
        </w:rPr>
        <w:t xml:space="preserve"> People sehr präsent, und so war es wichtig sich etwas mit der Kolonialgeschichte auseinanderzusetzen. </w:t>
      </w:r>
    </w:p>
    <w:p w:rsidR="00A752A9" w:rsidRPr="00A752A9" w:rsidRDefault="00A752A9" w:rsidP="00C8504B">
      <w:pPr>
        <w:spacing w:line="240" w:lineRule="auto"/>
        <w:rPr>
          <w:rFonts w:ascii="Book Antiqua" w:hAnsi="Book Antiqua"/>
          <w:sz w:val="24"/>
          <w:szCs w:val="24"/>
        </w:rPr>
      </w:pPr>
    </w:p>
    <w:p w:rsidR="007F0B1E" w:rsidRPr="00A752A9" w:rsidRDefault="007F0B1E" w:rsidP="00C8504B">
      <w:pPr>
        <w:spacing w:line="240" w:lineRule="auto"/>
        <w:rPr>
          <w:rFonts w:ascii="Book Antiqua" w:hAnsi="Book Antiqua"/>
          <w:sz w:val="24"/>
          <w:szCs w:val="24"/>
          <w:u w:val="single"/>
        </w:rPr>
      </w:pPr>
      <w:r w:rsidRPr="00A752A9">
        <w:rPr>
          <w:rFonts w:ascii="Book Antiqua" w:hAnsi="Book Antiqua"/>
          <w:sz w:val="24"/>
          <w:szCs w:val="24"/>
          <w:u w:val="single"/>
        </w:rPr>
        <w:t>Ich weiß doch wie man studiert, aber…</w:t>
      </w:r>
    </w:p>
    <w:p w:rsidR="00177198" w:rsidRPr="00A752A9" w:rsidRDefault="007F0B1E" w:rsidP="00C8504B">
      <w:pPr>
        <w:spacing w:line="240" w:lineRule="auto"/>
        <w:rPr>
          <w:rFonts w:ascii="Book Antiqua" w:hAnsi="Book Antiqua"/>
          <w:sz w:val="24"/>
          <w:szCs w:val="24"/>
        </w:rPr>
      </w:pPr>
      <w:r w:rsidRPr="00A752A9">
        <w:rPr>
          <w:rFonts w:ascii="Book Antiqua" w:hAnsi="Book Antiqua"/>
          <w:sz w:val="24"/>
          <w:szCs w:val="24"/>
        </w:rPr>
        <w:t>Trent ist eine kleine und sehr aufgeschlossene Universität. Es vergeht kaum ein Tag an dem man nicht Jemandem über den Weg läuft den man zumindest schon mal gesehen hat.</w:t>
      </w:r>
      <w:r w:rsidR="00177198" w:rsidRPr="00A752A9">
        <w:rPr>
          <w:rFonts w:ascii="Book Antiqua" w:hAnsi="Book Antiqua"/>
          <w:sz w:val="24"/>
          <w:szCs w:val="24"/>
        </w:rPr>
        <w:t xml:space="preserve"> Außerdem gibt es sehr viele Events und </w:t>
      </w:r>
      <w:proofErr w:type="spellStart"/>
      <w:r w:rsidR="00177198" w:rsidRPr="00A752A9">
        <w:rPr>
          <w:rFonts w:ascii="Book Antiqua" w:hAnsi="Book Antiqua"/>
          <w:sz w:val="24"/>
          <w:szCs w:val="24"/>
        </w:rPr>
        <w:t>Parties</w:t>
      </w:r>
      <w:proofErr w:type="spellEnd"/>
      <w:r w:rsidR="00177198" w:rsidRPr="00A752A9">
        <w:rPr>
          <w:rFonts w:ascii="Book Antiqua" w:hAnsi="Book Antiqua"/>
          <w:sz w:val="24"/>
          <w:szCs w:val="24"/>
        </w:rPr>
        <w:t xml:space="preserve"> um mit anderen Studis in Kontakt zu kommen. Dank der vielen Clubs und Groups findet man definitiv Anschluss, vielleicht sogar ein Stückchen Heimat (wir haben eine German Group gegründet ;)) in der Ferne. Sei es Sport, Musik oder Sprache – für Jeden ist etwas dabei. Trent ist zudem all </w:t>
      </w:r>
      <w:proofErr w:type="spellStart"/>
      <w:r w:rsidR="00177198" w:rsidRPr="00A752A9">
        <w:rPr>
          <w:rFonts w:ascii="Book Antiqua" w:hAnsi="Book Antiqua"/>
          <w:sz w:val="24"/>
          <w:szCs w:val="24"/>
        </w:rPr>
        <w:t>for</w:t>
      </w:r>
      <w:proofErr w:type="spellEnd"/>
      <w:r w:rsidR="00177198" w:rsidRPr="00A752A9">
        <w:rPr>
          <w:rFonts w:ascii="Book Antiqua" w:hAnsi="Book Antiqua"/>
          <w:sz w:val="24"/>
          <w:szCs w:val="24"/>
        </w:rPr>
        <w:t xml:space="preserve"> Selbstverwirklichung. </w:t>
      </w:r>
    </w:p>
    <w:p w:rsidR="00177198" w:rsidRDefault="007F0B1E" w:rsidP="00C8504B">
      <w:pPr>
        <w:spacing w:line="240" w:lineRule="auto"/>
        <w:rPr>
          <w:rFonts w:ascii="Book Antiqua" w:hAnsi="Book Antiqua"/>
          <w:sz w:val="24"/>
          <w:szCs w:val="24"/>
        </w:rPr>
      </w:pPr>
      <w:r w:rsidRPr="00A752A9">
        <w:rPr>
          <w:rFonts w:ascii="Book Antiqua" w:hAnsi="Book Antiqua"/>
          <w:sz w:val="24"/>
          <w:szCs w:val="24"/>
        </w:rPr>
        <w:t xml:space="preserve"> Es werden viele Programme angeboten, und im jeweiligen Fach gibt es auch ein großes Angebot an Kursen. Es gibt wie bei uns Vorlesungen und Seminare, allerdings sind die Seminare meist kleiner. </w:t>
      </w:r>
      <w:r w:rsidR="00511B90" w:rsidRPr="00A752A9">
        <w:rPr>
          <w:rFonts w:ascii="Book Antiqua" w:hAnsi="Book Antiqua"/>
          <w:sz w:val="24"/>
          <w:szCs w:val="24"/>
        </w:rPr>
        <w:t xml:space="preserve">Die Noten sind auch je nach Kurs anders zusammengesetzt, was jedoch bei den meisten als Leistungsnachweis verlangt wird sind ein </w:t>
      </w:r>
      <w:proofErr w:type="spellStart"/>
      <w:r w:rsidR="00511B90" w:rsidRPr="00A752A9">
        <w:rPr>
          <w:rFonts w:ascii="Book Antiqua" w:hAnsi="Book Antiqua"/>
          <w:sz w:val="24"/>
          <w:szCs w:val="24"/>
        </w:rPr>
        <w:t>Midterm</w:t>
      </w:r>
      <w:proofErr w:type="spellEnd"/>
      <w:r w:rsidR="00511B90" w:rsidRPr="00A752A9">
        <w:rPr>
          <w:rFonts w:ascii="Book Antiqua" w:hAnsi="Book Antiqua"/>
          <w:sz w:val="24"/>
          <w:szCs w:val="24"/>
        </w:rPr>
        <w:t xml:space="preserve">, eine Präsentation/ein Essay und ein Final </w:t>
      </w:r>
      <w:proofErr w:type="spellStart"/>
      <w:r w:rsidR="00511B90" w:rsidRPr="00A752A9">
        <w:rPr>
          <w:rFonts w:ascii="Book Antiqua" w:hAnsi="Book Antiqua"/>
          <w:sz w:val="24"/>
          <w:szCs w:val="24"/>
        </w:rPr>
        <w:t>Exam</w:t>
      </w:r>
      <w:proofErr w:type="spellEnd"/>
      <w:r w:rsidR="00511B90" w:rsidRPr="00A752A9">
        <w:rPr>
          <w:rFonts w:ascii="Book Antiqua" w:hAnsi="Book Antiqua"/>
          <w:sz w:val="24"/>
          <w:szCs w:val="24"/>
        </w:rPr>
        <w:t xml:space="preserve">. Mündliche Mitarbeit zählt auch immer mindestens 10%, weshalb es sich anbietet in den Seminaren gut mitzumachen. Ansonsten gibt es generell mehr Arbeiten einzureichen während des Semesters, was zwar stressiger ist, es aber ermöglicht immer noch zu bestehen und eine passable Note zu bekommen selbst wenn man mal eine Sache verhaut. Einfach immer genau lesen was die Profs von einem erwarten und dann sollte nichts schief gehen. </w:t>
      </w:r>
    </w:p>
    <w:p w:rsidR="00C8504B" w:rsidRDefault="00C8504B" w:rsidP="00C8504B">
      <w:pPr>
        <w:spacing w:line="240" w:lineRule="auto"/>
        <w:rPr>
          <w:rFonts w:ascii="Book Antiqua" w:hAnsi="Book Antiqua"/>
          <w:sz w:val="24"/>
          <w:szCs w:val="24"/>
        </w:rPr>
      </w:pPr>
    </w:p>
    <w:p w:rsidR="00C8504B" w:rsidRDefault="00C8504B" w:rsidP="00C8504B">
      <w:pPr>
        <w:spacing w:line="240" w:lineRule="auto"/>
        <w:rPr>
          <w:rFonts w:ascii="Book Antiqua" w:hAnsi="Book Antiqua"/>
          <w:sz w:val="24"/>
          <w:szCs w:val="24"/>
        </w:rPr>
      </w:pPr>
    </w:p>
    <w:p w:rsidR="00C8504B" w:rsidRPr="00A752A9" w:rsidRDefault="00C8504B" w:rsidP="00C8504B">
      <w:pPr>
        <w:spacing w:line="240" w:lineRule="auto"/>
        <w:rPr>
          <w:rFonts w:ascii="Book Antiqua" w:hAnsi="Book Antiqua"/>
          <w:sz w:val="24"/>
          <w:szCs w:val="24"/>
        </w:rPr>
      </w:pPr>
    </w:p>
    <w:p w:rsidR="00511B90" w:rsidRPr="00A752A9" w:rsidRDefault="00511B90" w:rsidP="00C8504B">
      <w:pPr>
        <w:spacing w:line="240" w:lineRule="auto"/>
        <w:rPr>
          <w:rFonts w:ascii="Book Antiqua" w:hAnsi="Book Antiqua"/>
          <w:sz w:val="24"/>
          <w:szCs w:val="24"/>
          <w:u w:val="single"/>
        </w:rPr>
      </w:pPr>
      <w:r w:rsidRPr="00A752A9">
        <w:rPr>
          <w:rFonts w:ascii="Book Antiqua" w:hAnsi="Book Antiqua"/>
          <w:sz w:val="24"/>
          <w:szCs w:val="24"/>
          <w:u w:val="single"/>
        </w:rPr>
        <w:lastRenderedPageBreak/>
        <w:t>Andere Länder, andere Sitten</w:t>
      </w:r>
    </w:p>
    <w:p w:rsidR="00511B90" w:rsidRPr="00A752A9" w:rsidRDefault="00511B90" w:rsidP="00C8504B">
      <w:pPr>
        <w:spacing w:line="240" w:lineRule="auto"/>
        <w:rPr>
          <w:rFonts w:ascii="Book Antiqua" w:hAnsi="Book Antiqua"/>
          <w:sz w:val="24"/>
          <w:szCs w:val="24"/>
        </w:rPr>
      </w:pPr>
      <w:r w:rsidRPr="00A752A9">
        <w:rPr>
          <w:rFonts w:ascii="Book Antiqua" w:hAnsi="Book Antiqua"/>
          <w:sz w:val="24"/>
          <w:szCs w:val="24"/>
        </w:rPr>
        <w:t xml:space="preserve">Glücklicherweise wurde ich nicht Opfer des berühmten </w:t>
      </w:r>
      <w:proofErr w:type="spellStart"/>
      <w:r w:rsidRPr="00A752A9">
        <w:rPr>
          <w:rFonts w:ascii="Book Antiqua" w:hAnsi="Book Antiqua"/>
          <w:sz w:val="24"/>
          <w:szCs w:val="24"/>
        </w:rPr>
        <w:t>culture</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shocks</w:t>
      </w:r>
      <w:proofErr w:type="spellEnd"/>
      <w:r w:rsidRPr="00A752A9">
        <w:rPr>
          <w:rFonts w:ascii="Book Antiqua" w:hAnsi="Book Antiqua"/>
          <w:sz w:val="24"/>
          <w:szCs w:val="24"/>
        </w:rPr>
        <w:t xml:space="preserve">, aber es gab doch einige Dinge die mich überrascht haben. Gesundes Essen, Milchprodukte und Alkohol sind </w:t>
      </w:r>
      <w:r w:rsidR="00177198" w:rsidRPr="00A752A9">
        <w:rPr>
          <w:rFonts w:ascii="Book Antiqua" w:hAnsi="Book Antiqua"/>
          <w:sz w:val="24"/>
          <w:szCs w:val="24"/>
        </w:rPr>
        <w:t xml:space="preserve">verhältnismäßig teuer, und nichts schmeckt wirklich wie man es erwartet (sondern ist süßer oder fettiger). Aber wenn man die Augen offen hält kann man definitiv gute Kompromisse finden. </w:t>
      </w:r>
    </w:p>
    <w:p w:rsidR="00A752A9" w:rsidRDefault="00EA2ABB" w:rsidP="00C8504B">
      <w:pPr>
        <w:spacing w:line="240" w:lineRule="auto"/>
        <w:rPr>
          <w:rFonts w:ascii="Book Antiqua" w:hAnsi="Book Antiqua"/>
          <w:sz w:val="24"/>
          <w:szCs w:val="24"/>
        </w:rPr>
      </w:pPr>
      <w:r w:rsidRPr="00A752A9">
        <w:rPr>
          <w:rFonts w:ascii="Book Antiqua" w:hAnsi="Book Antiqua"/>
          <w:sz w:val="24"/>
          <w:szCs w:val="24"/>
        </w:rPr>
        <w:t xml:space="preserve">Ansonsten war ich super happy weil die Natur in Kanada einfach wunderschön ist, und das Wetter unberechenbar – es wird also nie langweilig. Peterborough selbst ist eher klein und ruhig, aber die </w:t>
      </w:r>
      <w:proofErr w:type="spellStart"/>
      <w:r w:rsidRPr="00A752A9">
        <w:rPr>
          <w:rFonts w:ascii="Book Antiqua" w:hAnsi="Book Antiqua"/>
          <w:sz w:val="24"/>
          <w:szCs w:val="24"/>
        </w:rPr>
        <w:t>community</w:t>
      </w:r>
      <w:proofErr w:type="spellEnd"/>
      <w:r w:rsidRPr="00A752A9">
        <w:rPr>
          <w:rFonts w:ascii="Book Antiqua" w:hAnsi="Book Antiqua"/>
          <w:sz w:val="24"/>
          <w:szCs w:val="24"/>
        </w:rPr>
        <w:t xml:space="preserve"> ist sehr stark und somit gibt es immer etwas zu tun und zu bestaunen. Ansonsten organisiert Trent auch vieles das außerhalb des Campus stattfindet, und besonders für die </w:t>
      </w:r>
      <w:proofErr w:type="spellStart"/>
      <w:r w:rsidRPr="00A752A9">
        <w:rPr>
          <w:rFonts w:ascii="Book Antiqua" w:hAnsi="Book Antiqua"/>
          <w:sz w:val="24"/>
          <w:szCs w:val="24"/>
        </w:rPr>
        <w:t>Internationals</w:t>
      </w:r>
      <w:proofErr w:type="spellEnd"/>
      <w:r w:rsidRPr="00A752A9">
        <w:rPr>
          <w:rFonts w:ascii="Book Antiqua" w:hAnsi="Book Antiqua"/>
          <w:sz w:val="24"/>
          <w:szCs w:val="24"/>
        </w:rPr>
        <w:t xml:space="preserve"> Ausflüge in umliegende Gebiete. Was mir aber am </w:t>
      </w:r>
      <w:proofErr w:type="spellStart"/>
      <w:r w:rsidRPr="00A752A9">
        <w:rPr>
          <w:rFonts w:ascii="Book Antiqua" w:hAnsi="Book Antiqua"/>
          <w:sz w:val="24"/>
          <w:szCs w:val="24"/>
        </w:rPr>
        <w:t>Besten</w:t>
      </w:r>
      <w:proofErr w:type="spellEnd"/>
      <w:r w:rsidRPr="00A752A9">
        <w:rPr>
          <w:rFonts w:ascii="Book Antiqua" w:hAnsi="Book Antiqua"/>
          <w:sz w:val="24"/>
          <w:szCs w:val="24"/>
        </w:rPr>
        <w:t xml:space="preserve"> gefallen hat war die Bewahrheitung des großen Stereotyps, dass die Kanadier so super freundlich seien: </w:t>
      </w:r>
      <w:proofErr w:type="spellStart"/>
      <w:r w:rsidRPr="00A752A9">
        <w:rPr>
          <w:rFonts w:ascii="Book Antiqua" w:hAnsi="Book Antiqua"/>
          <w:sz w:val="24"/>
          <w:szCs w:val="24"/>
        </w:rPr>
        <w:t>it’s</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true</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and</w:t>
      </w:r>
      <w:proofErr w:type="spellEnd"/>
      <w:r w:rsidRPr="00A752A9">
        <w:rPr>
          <w:rFonts w:ascii="Book Antiqua" w:hAnsi="Book Antiqua"/>
          <w:sz w:val="24"/>
          <w:szCs w:val="24"/>
        </w:rPr>
        <w:t xml:space="preserve"> I </w:t>
      </w:r>
      <w:proofErr w:type="spellStart"/>
      <w:r w:rsidRPr="00A752A9">
        <w:rPr>
          <w:rFonts w:ascii="Book Antiqua" w:hAnsi="Book Antiqua"/>
          <w:sz w:val="24"/>
          <w:szCs w:val="24"/>
        </w:rPr>
        <w:t>love</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it!</w:t>
      </w:r>
      <w:proofErr w:type="spellEnd"/>
      <w:r w:rsidRPr="00A752A9">
        <w:rPr>
          <w:rFonts w:ascii="Book Antiqua" w:hAnsi="Book Antiqua"/>
          <w:sz w:val="24"/>
          <w:szCs w:val="24"/>
        </w:rPr>
        <w:t xml:space="preserve"> Die meisten Leute gehen mit einem Lächeln auf dem Gesicht durchs Leben und sind sehr hilfsbereit, weshalb ich auch oft einfach Gespräche mit Fremden geführt habe die mich im Endeffekt immer bereichert haben.</w:t>
      </w:r>
    </w:p>
    <w:p w:rsidR="00A752A9" w:rsidRPr="00A752A9" w:rsidRDefault="00A752A9" w:rsidP="00C8504B">
      <w:pPr>
        <w:spacing w:line="240" w:lineRule="auto"/>
        <w:rPr>
          <w:rFonts w:ascii="Book Antiqua" w:hAnsi="Book Antiqua"/>
          <w:sz w:val="24"/>
          <w:szCs w:val="24"/>
        </w:rPr>
      </w:pPr>
    </w:p>
    <w:p w:rsidR="00EA2ABB" w:rsidRPr="00A752A9" w:rsidRDefault="00EA2ABB" w:rsidP="00C8504B">
      <w:pPr>
        <w:spacing w:line="240" w:lineRule="auto"/>
        <w:rPr>
          <w:rFonts w:ascii="Book Antiqua" w:hAnsi="Book Antiqua"/>
          <w:sz w:val="24"/>
          <w:szCs w:val="24"/>
          <w:u w:val="single"/>
          <w:lang w:val="en-US"/>
        </w:rPr>
      </w:pPr>
      <w:proofErr w:type="spellStart"/>
      <w:r w:rsidRPr="00A752A9">
        <w:rPr>
          <w:rFonts w:ascii="Book Antiqua" w:hAnsi="Book Antiqua"/>
          <w:sz w:val="24"/>
          <w:szCs w:val="24"/>
          <w:u w:val="single"/>
          <w:lang w:val="en-US"/>
        </w:rPr>
        <w:t>Fazit</w:t>
      </w:r>
      <w:proofErr w:type="spellEnd"/>
    </w:p>
    <w:p w:rsidR="00EA2ABB" w:rsidRDefault="00EA2ABB" w:rsidP="00C8504B">
      <w:pPr>
        <w:spacing w:line="240" w:lineRule="auto"/>
        <w:rPr>
          <w:rFonts w:ascii="Book Antiqua" w:hAnsi="Book Antiqua"/>
          <w:sz w:val="24"/>
          <w:szCs w:val="24"/>
        </w:rPr>
      </w:pPr>
      <w:r w:rsidRPr="00A752A9">
        <w:rPr>
          <w:rFonts w:ascii="Book Antiqua" w:hAnsi="Book Antiqua"/>
          <w:sz w:val="24"/>
          <w:szCs w:val="24"/>
        </w:rPr>
        <w:t xml:space="preserve">I </w:t>
      </w:r>
      <w:proofErr w:type="spellStart"/>
      <w:r w:rsidRPr="00A752A9">
        <w:rPr>
          <w:rFonts w:ascii="Book Antiqua" w:hAnsi="Book Antiqua"/>
          <w:sz w:val="24"/>
          <w:szCs w:val="24"/>
        </w:rPr>
        <w:t>wouldn’t</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wanna</w:t>
      </w:r>
      <w:proofErr w:type="spellEnd"/>
      <w:r w:rsidRPr="00A752A9">
        <w:rPr>
          <w:rFonts w:ascii="Book Antiqua" w:hAnsi="Book Antiqua"/>
          <w:sz w:val="24"/>
          <w:szCs w:val="24"/>
        </w:rPr>
        <w:t xml:space="preserve"> miss </w:t>
      </w:r>
      <w:proofErr w:type="spellStart"/>
      <w:r w:rsidRPr="00A752A9">
        <w:rPr>
          <w:rFonts w:ascii="Book Antiqua" w:hAnsi="Book Antiqua"/>
          <w:sz w:val="24"/>
          <w:szCs w:val="24"/>
        </w:rPr>
        <w:t>this</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awesome</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year</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with</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awesome</w:t>
      </w:r>
      <w:proofErr w:type="spellEnd"/>
      <w:r w:rsidRPr="00A752A9">
        <w:rPr>
          <w:rFonts w:ascii="Book Antiqua" w:hAnsi="Book Antiqua"/>
          <w:sz w:val="24"/>
          <w:szCs w:val="24"/>
        </w:rPr>
        <w:t xml:space="preserve"> </w:t>
      </w:r>
      <w:proofErr w:type="spellStart"/>
      <w:r w:rsidRPr="00A752A9">
        <w:rPr>
          <w:rFonts w:ascii="Book Antiqua" w:hAnsi="Book Antiqua"/>
          <w:sz w:val="24"/>
          <w:szCs w:val="24"/>
        </w:rPr>
        <w:t>people</w:t>
      </w:r>
      <w:proofErr w:type="spellEnd"/>
      <w:r w:rsidRPr="00A752A9">
        <w:rPr>
          <w:rFonts w:ascii="Book Antiqua" w:hAnsi="Book Antiqua"/>
          <w:sz w:val="24"/>
          <w:szCs w:val="24"/>
        </w:rPr>
        <w:t xml:space="preserve">, und ich freue mich für jeden der diese tolle Erfahrung machen darf. Trent ist eine tolle Uni die sich wirklich um Ihre Studis kümmert, und bei denen die Profs ein enges Verhältnis zu ihren Schülern haben. Bei Schwierigkeiten oder Fragen waren sie immer sehr hilfsbereit und haben sich extra Mühe gegeben und bei der Problemlösung zu helfen, und auch kanadische Mitstudenten </w:t>
      </w:r>
      <w:proofErr w:type="gramStart"/>
      <w:r w:rsidRPr="00A752A9">
        <w:rPr>
          <w:rFonts w:ascii="Book Antiqua" w:hAnsi="Book Antiqua"/>
          <w:sz w:val="24"/>
          <w:szCs w:val="24"/>
        </w:rPr>
        <w:t>waren</w:t>
      </w:r>
      <w:proofErr w:type="gramEnd"/>
      <w:r w:rsidRPr="00A752A9">
        <w:rPr>
          <w:rFonts w:ascii="Book Antiqua" w:hAnsi="Book Antiqua"/>
          <w:sz w:val="24"/>
          <w:szCs w:val="24"/>
        </w:rPr>
        <w:t xml:space="preserve"> oft eine große Unterstützung.</w:t>
      </w:r>
      <w:r w:rsidR="00A752A9" w:rsidRPr="00A752A9">
        <w:rPr>
          <w:rFonts w:ascii="Book Antiqua" w:hAnsi="Book Antiqua"/>
          <w:sz w:val="24"/>
          <w:szCs w:val="24"/>
        </w:rPr>
        <w:t xml:space="preserve"> Ich habe nicht nur auf dem akademischen Level sehr viel dazugelernt, sondern auch für mein zukünftiges Berufs- und Privatleben viele neue Erkenntnisse mitnehmen können. Dank meiner wunderbaren </w:t>
      </w:r>
      <w:proofErr w:type="spellStart"/>
      <w:r w:rsidR="00A752A9" w:rsidRPr="00A752A9">
        <w:rPr>
          <w:rFonts w:ascii="Book Antiqua" w:hAnsi="Book Antiqua"/>
          <w:sz w:val="24"/>
          <w:szCs w:val="24"/>
        </w:rPr>
        <w:t>housemates</w:t>
      </w:r>
      <w:proofErr w:type="spellEnd"/>
      <w:r w:rsidR="00A752A9" w:rsidRPr="00A752A9">
        <w:rPr>
          <w:rFonts w:ascii="Book Antiqua" w:hAnsi="Book Antiqua"/>
          <w:sz w:val="24"/>
          <w:szCs w:val="24"/>
        </w:rPr>
        <w:t xml:space="preserve"> und den tollen international </w:t>
      </w:r>
      <w:proofErr w:type="spellStart"/>
      <w:r w:rsidR="00A752A9" w:rsidRPr="00A752A9">
        <w:rPr>
          <w:rFonts w:ascii="Book Antiqua" w:hAnsi="Book Antiqua"/>
          <w:sz w:val="24"/>
          <w:szCs w:val="24"/>
        </w:rPr>
        <w:t>students</w:t>
      </w:r>
      <w:proofErr w:type="spellEnd"/>
      <w:r w:rsidR="00A752A9" w:rsidRPr="00A752A9">
        <w:rPr>
          <w:rFonts w:ascii="Book Antiqua" w:hAnsi="Book Antiqua"/>
          <w:sz w:val="24"/>
          <w:szCs w:val="24"/>
        </w:rPr>
        <w:t xml:space="preserve"> habe ich jetzt Freunde überall auf der Welt, und auch ein zweites Zuhause.</w:t>
      </w:r>
    </w:p>
    <w:p w:rsidR="00A752A9" w:rsidRPr="00A752A9" w:rsidRDefault="00A752A9" w:rsidP="00C8504B">
      <w:pPr>
        <w:spacing w:line="240" w:lineRule="auto"/>
        <w:rPr>
          <w:rFonts w:ascii="Book Antiqua" w:hAnsi="Book Antiqua"/>
          <w:sz w:val="24"/>
          <w:szCs w:val="24"/>
        </w:rPr>
      </w:pPr>
    </w:p>
    <w:p w:rsidR="00EA2ABB" w:rsidRPr="00A752A9" w:rsidRDefault="00EA2ABB" w:rsidP="00C8504B">
      <w:pPr>
        <w:spacing w:line="240" w:lineRule="auto"/>
        <w:rPr>
          <w:rFonts w:ascii="Book Antiqua" w:hAnsi="Book Antiqua"/>
          <w:sz w:val="24"/>
          <w:szCs w:val="24"/>
          <w:u w:val="single"/>
        </w:rPr>
      </w:pPr>
      <w:proofErr w:type="spellStart"/>
      <w:r w:rsidRPr="00A752A9">
        <w:rPr>
          <w:rFonts w:ascii="Book Antiqua" w:hAnsi="Book Antiqua"/>
          <w:sz w:val="24"/>
          <w:szCs w:val="24"/>
          <w:u w:val="single"/>
        </w:rPr>
        <w:t>Tips</w:t>
      </w:r>
      <w:proofErr w:type="spellEnd"/>
      <w:r w:rsidRPr="00A752A9">
        <w:rPr>
          <w:rFonts w:ascii="Book Antiqua" w:hAnsi="Book Antiqua"/>
          <w:sz w:val="24"/>
          <w:szCs w:val="24"/>
          <w:u w:val="single"/>
        </w:rPr>
        <w:t xml:space="preserve"> &amp; Tricks</w:t>
      </w:r>
    </w:p>
    <w:p w:rsidR="00063DA9" w:rsidRPr="00A752A9" w:rsidRDefault="00EA2ABB" w:rsidP="00C8504B">
      <w:pPr>
        <w:pStyle w:val="Listenabsatz"/>
        <w:numPr>
          <w:ilvl w:val="0"/>
          <w:numId w:val="2"/>
        </w:numPr>
        <w:spacing w:line="240" w:lineRule="auto"/>
        <w:rPr>
          <w:rFonts w:ascii="Book Antiqua" w:hAnsi="Book Antiqua"/>
          <w:sz w:val="24"/>
          <w:szCs w:val="24"/>
        </w:rPr>
      </w:pPr>
      <w:r w:rsidRPr="00A752A9">
        <w:rPr>
          <w:rFonts w:ascii="Book Antiqua" w:hAnsi="Book Antiqua"/>
          <w:sz w:val="24"/>
          <w:szCs w:val="24"/>
        </w:rPr>
        <w:t>Checkt wie lange euer Pass noch gültig ist</w:t>
      </w:r>
    </w:p>
    <w:p w:rsidR="00A752A9" w:rsidRPr="00A752A9" w:rsidRDefault="00A752A9" w:rsidP="00C8504B">
      <w:pPr>
        <w:pStyle w:val="Listenabsatz"/>
        <w:numPr>
          <w:ilvl w:val="0"/>
          <w:numId w:val="2"/>
        </w:numPr>
        <w:spacing w:line="240" w:lineRule="auto"/>
        <w:rPr>
          <w:rFonts w:ascii="Book Antiqua" w:hAnsi="Book Antiqua"/>
          <w:sz w:val="24"/>
          <w:szCs w:val="24"/>
        </w:rPr>
      </w:pPr>
      <w:r w:rsidRPr="00A752A9">
        <w:rPr>
          <w:rFonts w:ascii="Book Antiqua" w:hAnsi="Book Antiqua"/>
          <w:sz w:val="24"/>
          <w:szCs w:val="24"/>
        </w:rPr>
        <w:t xml:space="preserve">Packt weniger Kleidung als ihr wollt – ihr werdet definitiv Trent </w:t>
      </w:r>
      <w:proofErr w:type="spellStart"/>
      <w:r w:rsidRPr="00A752A9">
        <w:rPr>
          <w:rFonts w:ascii="Book Antiqua" w:hAnsi="Book Antiqua"/>
          <w:sz w:val="24"/>
          <w:szCs w:val="24"/>
        </w:rPr>
        <w:t>Gear</w:t>
      </w:r>
      <w:proofErr w:type="spellEnd"/>
      <w:r w:rsidRPr="00A752A9">
        <w:rPr>
          <w:rFonts w:ascii="Book Antiqua" w:hAnsi="Book Antiqua"/>
          <w:sz w:val="24"/>
          <w:szCs w:val="24"/>
        </w:rPr>
        <w:t xml:space="preserve"> kaufen um auch euren Stolz zu zeigen ;)</w:t>
      </w:r>
    </w:p>
    <w:p w:rsidR="00063DA9" w:rsidRPr="00A752A9" w:rsidRDefault="00A752A9" w:rsidP="00C8504B">
      <w:pPr>
        <w:pStyle w:val="Listenabsatz"/>
        <w:numPr>
          <w:ilvl w:val="0"/>
          <w:numId w:val="2"/>
        </w:numPr>
        <w:spacing w:line="240" w:lineRule="auto"/>
        <w:rPr>
          <w:rFonts w:ascii="Book Antiqua" w:hAnsi="Book Antiqua"/>
          <w:sz w:val="24"/>
          <w:szCs w:val="24"/>
        </w:rPr>
      </w:pPr>
      <w:r w:rsidRPr="00A752A9">
        <w:rPr>
          <w:rFonts w:ascii="Book Antiqua" w:hAnsi="Book Antiqua"/>
          <w:sz w:val="24"/>
          <w:szCs w:val="24"/>
        </w:rPr>
        <w:t>Kauft Winterkleidung vor Ort – billiger und wärmer</w:t>
      </w:r>
    </w:p>
    <w:p w:rsidR="00A752A9" w:rsidRPr="00A752A9" w:rsidRDefault="00A752A9" w:rsidP="00C8504B">
      <w:pPr>
        <w:pStyle w:val="Listenabsatz"/>
        <w:numPr>
          <w:ilvl w:val="0"/>
          <w:numId w:val="2"/>
        </w:numPr>
        <w:spacing w:line="240" w:lineRule="auto"/>
        <w:rPr>
          <w:rFonts w:ascii="Book Antiqua" w:hAnsi="Book Antiqua"/>
          <w:sz w:val="24"/>
          <w:szCs w:val="24"/>
        </w:rPr>
      </w:pPr>
      <w:r w:rsidRPr="00A752A9">
        <w:rPr>
          <w:rFonts w:ascii="Book Antiqua" w:hAnsi="Book Antiqua"/>
          <w:sz w:val="24"/>
          <w:szCs w:val="24"/>
        </w:rPr>
        <w:t>Vergesst nicht, dass die 13% Steuer nicht auf den Preisschildern inbegriffen ist!</w:t>
      </w:r>
    </w:p>
    <w:p w:rsidR="00D33D8D" w:rsidRPr="00A752A9" w:rsidRDefault="00A752A9" w:rsidP="00C8504B">
      <w:pPr>
        <w:pStyle w:val="Listenabsatz"/>
        <w:numPr>
          <w:ilvl w:val="0"/>
          <w:numId w:val="2"/>
        </w:numPr>
        <w:spacing w:line="240" w:lineRule="auto"/>
        <w:rPr>
          <w:rFonts w:ascii="Book Antiqua" w:hAnsi="Book Antiqua"/>
          <w:sz w:val="24"/>
          <w:szCs w:val="24"/>
        </w:rPr>
      </w:pPr>
      <w:r w:rsidRPr="00A752A9">
        <w:rPr>
          <w:rFonts w:ascii="Book Antiqua" w:hAnsi="Book Antiqua"/>
          <w:sz w:val="24"/>
          <w:szCs w:val="24"/>
        </w:rPr>
        <w:t xml:space="preserve">Wenn ihr könnt, reist zumindest in Ontario und den angrenzenden amerikanischen Städten herum (Greyhound und </w:t>
      </w:r>
      <w:proofErr w:type="spellStart"/>
      <w:r w:rsidRPr="00A752A9">
        <w:rPr>
          <w:rFonts w:ascii="Book Antiqua" w:hAnsi="Book Antiqua"/>
          <w:sz w:val="24"/>
          <w:szCs w:val="24"/>
        </w:rPr>
        <w:t>Megabus</w:t>
      </w:r>
      <w:proofErr w:type="spellEnd"/>
      <w:r w:rsidRPr="00A752A9">
        <w:rPr>
          <w:rFonts w:ascii="Book Antiqua" w:hAnsi="Book Antiqua"/>
          <w:sz w:val="24"/>
          <w:szCs w:val="24"/>
        </w:rPr>
        <w:t xml:space="preserve"> haben prima deal</w:t>
      </w:r>
    </w:p>
    <w:p w:rsidR="00A23A32" w:rsidRDefault="00A23A32" w:rsidP="00A23A32">
      <w:pPr>
        <w:pStyle w:val="Listenabsatz"/>
        <w:numPr>
          <w:ilvl w:val="0"/>
          <w:numId w:val="2"/>
        </w:numPr>
        <w:spacing w:line="240" w:lineRule="auto"/>
        <w:rPr>
          <w:rFonts w:ascii="Book Antiqua" w:hAnsi="Book Antiqua"/>
          <w:sz w:val="24"/>
          <w:szCs w:val="24"/>
        </w:rPr>
      </w:pPr>
      <w:r>
        <w:rPr>
          <w:rFonts w:ascii="Book Antiqua" w:hAnsi="Book Antiqua"/>
          <w:sz w:val="24"/>
          <w:szCs w:val="24"/>
        </w:rPr>
        <w:t xml:space="preserve">Checkt mal </w:t>
      </w:r>
      <w:hyperlink r:id="rId8" w:history="1">
        <w:r w:rsidRPr="0091134B">
          <w:rPr>
            <w:rStyle w:val="Hyperlink"/>
            <w:rFonts w:ascii="Book Antiqua" w:hAnsi="Book Antiqua"/>
            <w:sz w:val="24"/>
            <w:szCs w:val="24"/>
          </w:rPr>
          <w:t>https://www.instagram.com/thetcsa/</w:t>
        </w:r>
      </w:hyperlink>
      <w:r>
        <w:rPr>
          <w:rFonts w:ascii="Book Antiqua" w:hAnsi="Book Antiqua"/>
          <w:sz w:val="24"/>
          <w:szCs w:val="24"/>
        </w:rPr>
        <w:t xml:space="preserve"> um ein paar Eindrücke zu sammeln</w:t>
      </w:r>
    </w:p>
    <w:p w:rsidR="00A23A32" w:rsidRPr="00A23A32" w:rsidRDefault="00A23A32" w:rsidP="00412F0D">
      <w:pPr>
        <w:pStyle w:val="Listenabsatz"/>
        <w:spacing w:line="240" w:lineRule="auto"/>
        <w:rPr>
          <w:rFonts w:ascii="Book Antiqua" w:hAnsi="Book Antiqua"/>
          <w:sz w:val="24"/>
          <w:szCs w:val="24"/>
        </w:rPr>
      </w:pPr>
      <w:bookmarkStart w:id="0" w:name="_GoBack"/>
      <w:bookmarkEnd w:id="0"/>
    </w:p>
    <w:sectPr w:rsidR="00A23A32" w:rsidRPr="00A23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02D8C"/>
    <w:multiLevelType w:val="hybridMultilevel"/>
    <w:tmpl w:val="29EE0B18"/>
    <w:lvl w:ilvl="0" w:tplc="3392CC0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CA45EB"/>
    <w:multiLevelType w:val="hybridMultilevel"/>
    <w:tmpl w:val="5172E880"/>
    <w:lvl w:ilvl="0" w:tplc="3C68AE1E">
      <w:numFmt w:val="bullet"/>
      <w:lvlText w:val=""/>
      <w:lvlJc w:val="left"/>
      <w:pPr>
        <w:ind w:left="1080" w:hanging="360"/>
      </w:pPr>
      <w:rPr>
        <w:rFonts w:ascii="Symbol" w:eastAsia="Times New Roman" w:hAnsi="Symbol" w:cs="Courier New" w:hint="default"/>
        <w:color w:val="000000"/>
        <w:sz w:val="1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00"/>
    <w:rsid w:val="00063DA9"/>
    <w:rsid w:val="00177198"/>
    <w:rsid w:val="00181E8E"/>
    <w:rsid w:val="001F5C51"/>
    <w:rsid w:val="00412F0D"/>
    <w:rsid w:val="00511B90"/>
    <w:rsid w:val="005424B8"/>
    <w:rsid w:val="007F0B1E"/>
    <w:rsid w:val="00A23A32"/>
    <w:rsid w:val="00A752A9"/>
    <w:rsid w:val="00B67E76"/>
    <w:rsid w:val="00C8504B"/>
    <w:rsid w:val="00D33D8D"/>
    <w:rsid w:val="00E874B6"/>
    <w:rsid w:val="00EA2ABB"/>
    <w:rsid w:val="00EF0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3D8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A2ABB"/>
    <w:pPr>
      <w:ind w:left="720"/>
      <w:contextualSpacing/>
    </w:pPr>
  </w:style>
  <w:style w:type="character" w:styleId="Hyperlink">
    <w:name w:val="Hyperlink"/>
    <w:basedOn w:val="Absatz-Standardschriftart"/>
    <w:uiPriority w:val="99"/>
    <w:unhideWhenUsed/>
    <w:rsid w:val="00A23A32"/>
    <w:rPr>
      <w:color w:val="0563C1" w:themeColor="hyperlink"/>
      <w:u w:val="single"/>
    </w:rPr>
  </w:style>
  <w:style w:type="paragraph" w:styleId="Sprechblasentext">
    <w:name w:val="Balloon Text"/>
    <w:basedOn w:val="Standard"/>
    <w:link w:val="SprechblasentextZchn"/>
    <w:uiPriority w:val="99"/>
    <w:semiHidden/>
    <w:unhideWhenUsed/>
    <w:rsid w:val="00412F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2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33D8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A2ABB"/>
    <w:pPr>
      <w:ind w:left="720"/>
      <w:contextualSpacing/>
    </w:pPr>
  </w:style>
  <w:style w:type="character" w:styleId="Hyperlink">
    <w:name w:val="Hyperlink"/>
    <w:basedOn w:val="Absatz-Standardschriftart"/>
    <w:uiPriority w:val="99"/>
    <w:unhideWhenUsed/>
    <w:rsid w:val="00A23A32"/>
    <w:rPr>
      <w:color w:val="0563C1" w:themeColor="hyperlink"/>
      <w:u w:val="single"/>
    </w:rPr>
  </w:style>
  <w:style w:type="paragraph" w:styleId="Sprechblasentext">
    <w:name w:val="Balloon Text"/>
    <w:basedOn w:val="Standard"/>
    <w:link w:val="SprechblasentextZchn"/>
    <w:uiPriority w:val="99"/>
    <w:semiHidden/>
    <w:unhideWhenUsed/>
    <w:rsid w:val="00412F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2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4747">
      <w:bodyDiv w:val="1"/>
      <w:marLeft w:val="0"/>
      <w:marRight w:val="0"/>
      <w:marTop w:val="0"/>
      <w:marBottom w:val="0"/>
      <w:divBdr>
        <w:top w:val="none" w:sz="0" w:space="0" w:color="auto"/>
        <w:left w:val="none" w:sz="0" w:space="0" w:color="auto"/>
        <w:bottom w:val="none" w:sz="0" w:space="0" w:color="auto"/>
        <w:right w:val="none" w:sz="0" w:space="0" w:color="auto"/>
      </w:divBdr>
    </w:div>
    <w:div w:id="7764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etcsa/"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7FD0-B135-44AE-9B09-EF0A3DE9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 Kaiser</dc:creator>
  <cp:lastModifiedBy>Hiwi AAA 2</cp:lastModifiedBy>
  <cp:revision>2</cp:revision>
  <dcterms:created xsi:type="dcterms:W3CDTF">2016-05-30T08:45:00Z</dcterms:created>
  <dcterms:modified xsi:type="dcterms:W3CDTF">2016-05-30T08:45:00Z</dcterms:modified>
</cp:coreProperties>
</file>